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44" w:rsidRDefault="00626944">
      <w:bookmarkStart w:id="0" w:name="_GoBack"/>
      <w:bookmarkEnd w:id="0"/>
    </w:p>
    <w:tbl>
      <w:tblPr>
        <w:tblW w:w="1755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4"/>
        <w:gridCol w:w="5760"/>
        <w:gridCol w:w="5760"/>
      </w:tblGrid>
      <w:tr w:rsidR="00B3328D" w:rsidRPr="00B3328D" w:rsidTr="00743557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B3328D" w:rsidRPr="000262AE" w:rsidRDefault="00B3328D" w:rsidP="00626944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1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626944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626944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916874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B3328D" w:rsidRPr="000262AE" w:rsidRDefault="00B3328D" w:rsidP="00916874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2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E22535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B3328D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B3328D" w:rsidRPr="00B3328D" w:rsidTr="00743557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3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4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E22535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B3328D">
            <w:pPr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B3328D" w:rsidRPr="00B3328D" w:rsidTr="00743557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5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6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E22535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B3328D">
            <w:pPr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B3328D" w:rsidRPr="00B3328D" w:rsidTr="00743557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7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8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E22535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1A4004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B3328D" w:rsidRPr="00B3328D" w:rsidTr="00743557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19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B3328D" w:rsidRPr="000262AE" w:rsidRDefault="00B3328D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>
                  <wp:extent cx="1266825" cy="942975"/>
                  <wp:effectExtent l="19050" t="0" r="9525" b="0"/>
                  <wp:docPr id="20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B3328D" w:rsidRPr="000262AE" w:rsidRDefault="00B3328D" w:rsidP="00E2253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B3328D" w:rsidRPr="000262AE" w:rsidRDefault="00B3328D" w:rsidP="00E22535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B3328D" w:rsidRPr="000262AE" w:rsidRDefault="00B3328D" w:rsidP="005A4D7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</w:tbl>
    <w:p w:rsidR="00916874" w:rsidRPr="00626944" w:rsidRDefault="00916874">
      <w:pPr>
        <w:rPr>
          <w:vanish/>
          <w:lang w:val="es-ES"/>
        </w:rPr>
      </w:pPr>
    </w:p>
    <w:sectPr w:rsidR="00916874" w:rsidRPr="00626944" w:rsidSect="00626944">
      <w:type w:val="continuous"/>
      <w:pgSz w:w="12240" w:h="15840"/>
      <w:pgMar w:top="720" w:right="230" w:bottom="0" w:left="230" w:header="720" w:footer="720" w:gutter="0"/>
      <w:paperSrc w:first="6" w:other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76" w:rsidRDefault="00650276" w:rsidP="000262AE">
      <w:r>
        <w:separator/>
      </w:r>
    </w:p>
  </w:endnote>
  <w:endnote w:type="continuationSeparator" w:id="0">
    <w:p w:rsidR="00650276" w:rsidRDefault="00650276" w:rsidP="00026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76" w:rsidRDefault="00650276" w:rsidP="000262AE">
      <w:r>
        <w:separator/>
      </w:r>
    </w:p>
  </w:footnote>
  <w:footnote w:type="continuationSeparator" w:id="0">
    <w:p w:rsidR="00650276" w:rsidRDefault="00650276" w:rsidP="00026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74"/>
    <w:rsid w:val="000262AE"/>
    <w:rsid w:val="001A4004"/>
    <w:rsid w:val="002547D2"/>
    <w:rsid w:val="0028489D"/>
    <w:rsid w:val="004E2F9C"/>
    <w:rsid w:val="0057170D"/>
    <w:rsid w:val="005A4D75"/>
    <w:rsid w:val="00626944"/>
    <w:rsid w:val="00650276"/>
    <w:rsid w:val="00832313"/>
    <w:rsid w:val="00916874"/>
    <w:rsid w:val="00B3328D"/>
    <w:rsid w:val="00CB04C5"/>
    <w:rsid w:val="00D92AA4"/>
    <w:rsid w:val="00D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1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9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944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026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2A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26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2AE"/>
    <w:rPr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sid w:val="001A4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 612-051 Shipping</vt:lpstr>
      <vt:lpstr>OD 612-051 Shipping</vt:lpstr>
    </vt:vector>
  </TitlesOfParts>
  <Company>Office Depot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612-051 Shipping</dc:title>
  <dc:subject>Label Templates</dc:subject>
  <dc:creator>Office Depot</dc:creator>
  <cp:keywords/>
  <dc:description/>
  <cp:lastModifiedBy> </cp:lastModifiedBy>
  <cp:revision>7</cp:revision>
  <cp:lastPrinted>2012-05-02T02:10:00Z</cp:lastPrinted>
  <dcterms:created xsi:type="dcterms:W3CDTF">2012-04-24T23:55:00Z</dcterms:created>
  <dcterms:modified xsi:type="dcterms:W3CDTF">2012-05-02T02:11:00Z</dcterms:modified>
</cp:coreProperties>
</file>